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2C" w:rsidRPr="00D7542C" w:rsidRDefault="00D7542C" w:rsidP="00D7542C">
      <w:pPr>
        <w:spacing w:after="0" w:line="240" w:lineRule="auto"/>
        <w:rPr>
          <w:rFonts w:ascii="Times New Roman" w:eastAsia="Times New Roman" w:hAnsi="Times New Roman" w:cs="Times New Roman"/>
          <w:sz w:val="24"/>
          <w:szCs w:val="24"/>
          <w:lang w:eastAsia="tr-TR"/>
        </w:rPr>
      </w:pPr>
      <w:bookmarkStart w:id="0" w:name="_GoBack"/>
      <w:bookmarkEnd w:id="0"/>
      <w:r w:rsidRPr="00D7542C">
        <w:rPr>
          <w:rFonts w:ascii="Arial" w:eastAsia="Times New Roman" w:hAnsi="Arial" w:cs="Arial"/>
          <w:color w:val="1C283D"/>
          <w:sz w:val="15"/>
          <w:szCs w:val="15"/>
          <w:shd w:val="clear" w:color="auto" w:fill="FFFFFF"/>
          <w:lang w:eastAsia="tr-TR"/>
        </w:rPr>
        <w:t>Resmî Gazete Tarihi: 26.07.2014 Resmî Gazete Sayısı: 29072</w:t>
      </w:r>
      <w:r w:rsidRPr="00D7542C">
        <w:rPr>
          <w:rFonts w:ascii="Arial" w:eastAsia="Times New Roman" w:hAnsi="Arial" w:cs="Arial"/>
          <w:color w:val="1C283D"/>
          <w:sz w:val="15"/>
          <w:szCs w:val="15"/>
          <w:lang w:eastAsia="tr-TR"/>
        </w:rPr>
        <w:br/>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MİLLÎ EĞİTİM BAKANLIĞI OKUL ÖNCESİ EĞİTİM VE İLKÖĞRETİM KURUMLARI YÖNETMELİĞİ</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BİRİNCİ BÖLÜM</w:t>
      </w:r>
    </w:p>
    <w:p w:rsidR="00D7542C" w:rsidRPr="00D7542C" w:rsidRDefault="00D7542C" w:rsidP="00D7542C">
      <w:pPr>
        <w:shd w:val="clear" w:color="auto" w:fill="FFFFFF"/>
        <w:spacing w:after="0" w:line="240" w:lineRule="auto"/>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 Kapsam, Dayanak ve Tanımlar</w:t>
      </w:r>
    </w:p>
    <w:p w:rsidR="00D7542C" w:rsidRPr="00D7542C" w:rsidRDefault="00D7542C" w:rsidP="00D7542C">
      <w:pPr>
        <w:shd w:val="clear" w:color="auto" w:fill="FFFFFF"/>
        <w:spacing w:after="0" w:line="240" w:lineRule="auto"/>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Amaç</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 –</w:t>
      </w:r>
      <w:r w:rsidRPr="00D7542C">
        <w:rPr>
          <w:rFonts w:ascii="Calibri" w:eastAsia="Times New Roman" w:hAnsi="Calibri" w:cs="Times New Roman"/>
          <w:color w:val="1C283D"/>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Kapsam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 –</w:t>
      </w:r>
      <w:r w:rsidRPr="00D7542C">
        <w:rPr>
          <w:rFonts w:ascii="Calibri" w:eastAsia="Times New Roman" w:hAnsi="Calibri" w:cs="Times New Roman"/>
          <w:color w:val="1C283D"/>
          <w:lang w:eastAsia="tr-TR"/>
        </w:rPr>
        <w:t> (1) Bu Yönetmelik, Millî Eğitim Bakanlığına bağlı resmî ve özel, okul öncesi eğitim ve ilköğretim kurumlarının görev ve işleyişine ilişkin usul ve esasları kapsar.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Dayanak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Bu Yönetmelik, </w:t>
      </w:r>
      <w:proofErr w:type="gramStart"/>
      <w:r w:rsidRPr="00D7542C">
        <w:rPr>
          <w:rFonts w:ascii="Calibri" w:eastAsia="Times New Roman" w:hAnsi="Calibri" w:cs="Times New Roman"/>
          <w:color w:val="1C283D"/>
          <w:lang w:eastAsia="tr-TR"/>
        </w:rPr>
        <w:t>5/1/1961</w:t>
      </w:r>
      <w:proofErr w:type="gramEnd"/>
      <w:r w:rsidRPr="00D7542C">
        <w:rPr>
          <w:rFonts w:ascii="Calibri" w:eastAsia="Times New Roman" w:hAnsi="Calibri" w:cs="Times New Roman"/>
          <w:color w:val="1C283D"/>
          <w:lang w:eastAsia="tr-TR"/>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1 sayılı Cumhurbaşkanlığı Teşkilatı Hakkında Cumhurbaşkanlığı Kararnamesinin 301 inci, 304 üncü ve 326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maddelerine dayanılarak hazırlanmıştır.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Tanımlar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 –</w:t>
      </w:r>
      <w:r w:rsidRPr="00D7542C">
        <w:rPr>
          <w:rFonts w:ascii="Calibri" w:eastAsia="Times New Roman" w:hAnsi="Calibri" w:cs="Times New Roman"/>
          <w:color w:val="1C283D"/>
          <w:lang w:eastAsia="tr-TR"/>
        </w:rPr>
        <w:t> (1) Bu Yönetmelikte geçen;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Anaokulu: Eylül ayı sonu itibarıyla 36-68 aylık çocukların eğitimi amacıyla açılan okulu,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Ana sınıfı: Eylül ayı sonu itibarıyla 57-68 aylık çocukların eğitimi amacıyla örgün eğitim ve hayat boyu öğrenme kurumları bünyesinde açılan sınıfı,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Bakan: Millî Eğitim Bakanını,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Bakanlık: Millî Eğitim Bakanlığını,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d) Ders etkinliklerine katılım: Öğrencilerin, sınıf veya okul içinde yaptıkları; eleştirel düşünme, problem çözme, okuduğunu anlama, araştırma yapma gibi bilişsel, </w:t>
      </w:r>
      <w:proofErr w:type="spellStart"/>
      <w:r w:rsidRPr="00D7542C">
        <w:rPr>
          <w:rFonts w:ascii="Calibri" w:eastAsia="Times New Roman" w:hAnsi="Calibri" w:cs="Times New Roman"/>
          <w:color w:val="1C283D"/>
          <w:lang w:eastAsia="tr-TR"/>
        </w:rPr>
        <w:t>duyuşsal</w:t>
      </w:r>
      <w:proofErr w:type="spellEnd"/>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w:t>
      </w:r>
      <w:proofErr w:type="spellStart"/>
      <w:r w:rsidRPr="00D7542C">
        <w:rPr>
          <w:rFonts w:ascii="Calibri" w:eastAsia="Times New Roman" w:hAnsi="Calibri" w:cs="Times New Roman"/>
          <w:color w:val="1C283D"/>
          <w:u w:val="single"/>
          <w:lang w:eastAsia="tr-TR"/>
        </w:rPr>
        <w:t>psikomotor</w:t>
      </w:r>
      <w:proofErr w:type="spellEnd"/>
      <w:r w:rsidRPr="00D7542C">
        <w:rPr>
          <w:rFonts w:ascii="Calibri" w:eastAsia="Times New Roman" w:hAnsi="Calibri" w:cs="Times New Roman"/>
          <w:color w:val="1C283D"/>
          <w:lang w:eastAsia="tr-TR"/>
        </w:rPr>
        <w:t> alanındaki becerilerini kullanmasını ve geliştirmesini sağlayan, performansını değerlendirmeye yönelik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Ders yılı: Derslerin başladığı tarihten, kesildiği tarihe kadar geçen ve iki dönemi kapsayan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Dönem: Derslerin başladığı tarihten yarıyıl tatiline, yarıyıl tatili bitiminden ders kesimine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e-Okul: Bakanlığa bağlı okul/kurumlarda öğrenci ve yönetimle ilgili iş ve işlemlerin elektronik ortamda yürütüldüğü ve bilgilerin saklandığı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Eğitim ve öğretim yılı: Eğitim ve öğretimin başladığı tarihten, sonraki eğitim ve öğretim yılının başladığı tarihe kadar geçen süreyi,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İkili eğitim: Okul öncesi eğitim ve ilköğretim kurumlarında ayrı gruplarla sabah ve öğleden sonra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İlköğretim kurumları: Resmî ve özel ilkokul, ortaokul ile eğitim, öğretim, yönetim ve bütçe ile ilgili iş ve işlemleri Din Öğretimi Genel Müdürlüğünce yürütülen imam-hatip ortaokulunu,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Normal eğitim: İlköğretim kurumlarında sabah ve öğleden sonrayı kapsayacak şekilde yapılan eğitimi,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ifade</w:t>
      </w:r>
      <w:proofErr w:type="gramEnd"/>
      <w:r w:rsidRPr="00D7542C">
        <w:rPr>
          <w:rFonts w:ascii="Calibri" w:eastAsia="Times New Roman" w:hAnsi="Calibri" w:cs="Times New Roman"/>
          <w:color w:val="1C283D"/>
          <w:lang w:eastAsia="tr-TR"/>
        </w:rPr>
        <w:t xml:space="preserv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D7542C">
        <w:rPr>
          <w:rFonts w:ascii="Calibri" w:eastAsia="Times New Roman" w:hAnsi="Calibri" w:cs="Times New Roman"/>
          <w:color w:val="1C283D"/>
          <w:lang w:eastAsia="tr-TR"/>
        </w:rPr>
        <w:t>1/12/2006</w:t>
      </w:r>
      <w:proofErr w:type="gramEnd"/>
      <w:r w:rsidRPr="00D7542C">
        <w:rPr>
          <w:rFonts w:ascii="Calibri" w:eastAsia="Times New Roman" w:hAnsi="Calibri" w:cs="Times New Roman"/>
          <w:color w:val="1C283D"/>
          <w:lang w:eastAsia="tr-TR"/>
        </w:rPr>
        <w:t xml:space="preserve">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9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Okul öncesi eğitim ve ilköğretim kurumlarında yeni kayıtlar, temmuz ayının ilk iş gününde başlar. Kayıt işlemi, </w:t>
      </w:r>
      <w:proofErr w:type="gramStart"/>
      <w:r w:rsidRPr="00D7542C">
        <w:rPr>
          <w:rFonts w:ascii="Calibri" w:eastAsia="Times New Roman" w:hAnsi="Calibri" w:cs="Times New Roman"/>
          <w:color w:val="1C283D"/>
          <w:lang w:eastAsia="tr-TR"/>
        </w:rPr>
        <w:t>25/4/2006</w:t>
      </w:r>
      <w:proofErr w:type="gramEnd"/>
      <w:r w:rsidRPr="00D7542C">
        <w:rPr>
          <w:rFonts w:ascii="Calibri" w:eastAsia="Times New Roman" w:hAnsi="Calibri" w:cs="Times New Roman"/>
          <w:color w:val="1C283D"/>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w:t>
      </w:r>
      <w:r w:rsidRPr="00D7542C">
        <w:rPr>
          <w:rFonts w:ascii="Calibri" w:eastAsia="Times New Roman" w:hAnsi="Calibri" w:cs="Times New Roman"/>
          <w:color w:val="1C283D"/>
          <w:lang w:eastAsia="tr-TR"/>
        </w:rPr>
        <w:lastRenderedPageBreak/>
        <w:t>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Şehit, harp malûlü ve muharip gazi çocukları, millî sporcu olan çocuklar, özel eğitime ihtiyacı olan çocuklar ile 8/3/2012 tarihli ve 6284 sayılı Ailenin Korunması ve </w:t>
      </w:r>
      <w:r w:rsidRPr="00D7542C">
        <w:rPr>
          <w:rFonts w:ascii="Calibri" w:eastAsia="Times New Roman" w:hAnsi="Calibri" w:cs="Times New Roman"/>
          <w:color w:val="1C283D"/>
          <w:lang w:eastAsia="tr-TR"/>
        </w:rPr>
        <w:lastRenderedPageBreak/>
        <w:t>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 xml:space="preserve">a) Yatılı bölge ortaokulunun öğrenci alacağı yerleşim yerleri ve öğrenci sayısı, kayıtlar başlamadan en az bir ay önce il millî eğitim müdürü veya görevlendireceği il millî eğitim müdür </w:t>
      </w:r>
      <w:r w:rsidRPr="00D7542C">
        <w:rPr>
          <w:rFonts w:ascii="Calibri" w:eastAsia="Times New Roman" w:hAnsi="Calibri" w:cs="Times New Roman"/>
          <w:color w:val="1C283D"/>
          <w:lang w:eastAsia="tr-TR"/>
        </w:rPr>
        <w:lastRenderedPageBreak/>
        <w:t>yardımcısının başkanlığında, ilçe millî eğitim müdürleri ve yatılı bölge ortaokulu müdürlerinden oluşan bir komisyon tarafından 10 uncu maddede belirtilen planlama da dikkate alınarak tespit edilir.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3/7/2005</w:t>
      </w:r>
      <w:proofErr w:type="gramEnd"/>
      <w:r w:rsidRPr="00D7542C">
        <w:rPr>
          <w:rFonts w:ascii="Calibri" w:eastAsia="Times New Roman" w:hAnsi="Calibri" w:cs="Times New Roman"/>
          <w:color w:val="1C283D"/>
          <w:lang w:eastAsia="tr-TR"/>
        </w:rPr>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Özürsüz olarak </w:t>
      </w:r>
      <w:proofErr w:type="gramStart"/>
      <w:r w:rsidRPr="00D7542C">
        <w:rPr>
          <w:rFonts w:ascii="Calibri" w:eastAsia="Times New Roman" w:hAnsi="Calibri" w:cs="Times New Roman"/>
          <w:color w:val="1C283D"/>
          <w:lang w:eastAsia="tr-TR"/>
        </w:rPr>
        <w:t>aralıksız</w:t>
      </w:r>
      <w:proofErr w:type="gramEnd"/>
      <w:r w:rsidRPr="00D7542C">
        <w:rPr>
          <w:rFonts w:ascii="Calibri" w:eastAsia="Times New Roman" w:hAnsi="Calibri" w:cs="Times New Roman"/>
          <w:color w:val="1C283D"/>
          <w:lang w:eastAsia="tr-TR"/>
        </w:rPr>
        <w:t xml:space="preserve"> 10 gün okula devam etmeyen çocuğun velisi okul müdürlüğünce yazı ile uyarılır. Bu uyarıya rağmen özürsüz olarak </w:t>
      </w:r>
      <w:proofErr w:type="gramStart"/>
      <w:r w:rsidRPr="00D7542C">
        <w:rPr>
          <w:rFonts w:ascii="Calibri" w:eastAsia="Times New Roman" w:hAnsi="Calibri" w:cs="Times New Roman"/>
          <w:color w:val="1C283D"/>
          <w:lang w:eastAsia="tr-TR"/>
        </w:rPr>
        <w:t>aralıksız</w:t>
      </w:r>
      <w:proofErr w:type="gramEnd"/>
      <w:r w:rsidRPr="00D7542C">
        <w:rPr>
          <w:rFonts w:ascii="Calibri" w:eastAsia="Times New Roman" w:hAnsi="Calibri" w:cs="Times New Roman"/>
          <w:color w:val="1C283D"/>
          <w:lang w:eastAsia="tr-TR"/>
        </w:rPr>
        <w:t xml:space="preserve">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21 –</w:t>
      </w:r>
      <w:r w:rsidRPr="00D7542C">
        <w:rPr>
          <w:rFonts w:ascii="Calibri" w:eastAsia="Times New Roman" w:hAnsi="Calibri" w:cs="Times New Roman"/>
          <w:color w:val="1C283D"/>
          <w:lang w:eastAsia="tr-TR"/>
        </w:rPr>
        <w:t xml:space="preserve"> (1) İlkokul 4 üncü sınıf ile ortaokul ve imam-hatip ortaokulunda dönem puanı,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xml:space="preserve"> Sınavlara geçerli özrü olmadan katılmayan, projesini zamanında teslim etmeyen öğrencilerin durumları puanla değerlendirilmez. </w:t>
      </w:r>
      <w:proofErr w:type="gramStart"/>
      <w:r w:rsidRPr="00D7542C">
        <w:rPr>
          <w:rFonts w:ascii="Calibri" w:eastAsia="Times New Roman" w:hAnsi="Calibri" w:cs="Times New Roman"/>
          <w:color w:val="1C283D"/>
          <w:lang w:eastAsia="tr-TR"/>
        </w:rPr>
        <w:t>e</w:t>
      </w:r>
      <w:proofErr w:type="gramEnd"/>
      <w:r w:rsidRPr="00D7542C">
        <w:rPr>
          <w:rFonts w:ascii="Calibri" w:eastAsia="Times New Roman" w:hAnsi="Calibri" w:cs="Times New Roman"/>
          <w:color w:val="1C283D"/>
          <w:lang w:eastAsia="tr-TR"/>
        </w:rPr>
        <w:t xml:space="preserve">-Okul sistemine </w:t>
      </w:r>
      <w:r w:rsidRPr="00D7542C">
        <w:rPr>
          <w:rFonts w:ascii="Calibri" w:eastAsia="Times New Roman" w:hAnsi="Calibri" w:cs="Times New Roman"/>
          <w:color w:val="1C283D"/>
          <w:lang w:eastAsia="tr-TR"/>
        </w:rPr>
        <w:lastRenderedPageBreak/>
        <w:t>“G’’(girmedi)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Bir dersin dönem, </w:t>
      </w:r>
      <w:proofErr w:type="gramStart"/>
      <w:r w:rsidRPr="00D7542C">
        <w:rPr>
          <w:rFonts w:ascii="Calibri" w:eastAsia="Times New Roman" w:hAnsi="Calibri" w:cs="Times New Roman"/>
          <w:b/>
          <w:bCs/>
          <w:color w:val="1C283D"/>
          <w:lang w:eastAsia="tr-TR"/>
        </w:rPr>
        <w:t>yıl sonu</w:t>
      </w:r>
      <w:proofErr w:type="gramEnd"/>
      <w:r w:rsidRPr="00D7542C">
        <w:rPr>
          <w:rFonts w:ascii="Calibri" w:eastAsia="Times New Roman" w:hAnsi="Calibri" w:cs="Times New Roman"/>
          <w:b/>
          <w:bCs/>
          <w:color w:val="1C283D"/>
          <w:lang w:eastAsia="tr-TR"/>
        </w:rPr>
        <w:t xml:space="preserve">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Bir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Birinci ve ikinci dönem puanlarının aritmetik ortalamasıdır. Aritmetik ortalama hesaplanırken bölme işlemi virgülden sonra dört basamak yürütülür.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(4) Dersin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222 sayılı İlköğretim ve Eğitim Kanunu gereğince okula devamları sağlananlar ile yurt dışında bulunması, sağlık durumu ya da tutuklu olması nedenleriyle okula devam edemeyen öğrencilerden en </w:t>
      </w:r>
      <w:r w:rsidRPr="00D7542C">
        <w:rPr>
          <w:rFonts w:ascii="Calibri" w:eastAsia="Times New Roman" w:hAnsi="Calibri" w:cs="Times New Roman"/>
          <w:color w:val="1C283D"/>
          <w:lang w:eastAsia="tr-TR"/>
        </w:rPr>
        <w:lastRenderedPageBreak/>
        <w:t xml:space="preserve">az bir dönem puanı almış olanların başarı durumları belirlenirken, okula devam eden öğrenciler gibi işlem yapılır. Bu puan, aynı zamanda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Ortaokul ve imam-hatip ortaokullarında </w:t>
      </w:r>
      <w:proofErr w:type="gramStart"/>
      <w:r w:rsidRPr="00D7542C">
        <w:rPr>
          <w:rFonts w:ascii="Calibri" w:eastAsia="Times New Roman" w:hAnsi="Calibri" w:cs="Times New Roman"/>
          <w:b/>
          <w:bCs/>
          <w:color w:val="1C283D"/>
          <w:lang w:eastAsia="tr-TR"/>
        </w:rPr>
        <w:t>yıl sonu</w:t>
      </w:r>
      <w:proofErr w:type="gramEnd"/>
      <w:r w:rsidRPr="00D7542C">
        <w:rPr>
          <w:rFonts w:ascii="Calibri" w:eastAsia="Times New Roman" w:hAnsi="Calibri" w:cs="Times New Roman"/>
          <w:b/>
          <w:bCs/>
          <w:color w:val="1C283D"/>
          <w:lang w:eastAsia="tr-TR"/>
        </w:rPr>
        <w:t xml:space="preserve">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 Yıl sonu başarı puanı, derslerin ağırlıklı puanları toplamının haftalık toplam ders saati sayısına bölümüdür.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Ülkemizde öğrenim gördükleri yıllara ait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Yurt dışında öğrenim gördükleri okullardan </w:t>
      </w:r>
      <w:proofErr w:type="gramStart"/>
      <w:r w:rsidRPr="00D7542C">
        <w:rPr>
          <w:rFonts w:ascii="Calibri" w:eastAsia="Times New Roman" w:hAnsi="Calibri" w:cs="Times New Roman"/>
          <w:color w:val="1C283D"/>
          <w:lang w:eastAsia="tr-TR"/>
        </w:rPr>
        <w:t>yıl sonu</w:t>
      </w:r>
      <w:proofErr w:type="gramEnd"/>
      <w:r w:rsidRPr="00D7542C">
        <w:rPr>
          <w:rFonts w:ascii="Calibri" w:eastAsia="Times New Roman" w:hAnsi="Calibri" w:cs="Times New Roman"/>
          <w:color w:val="1C283D"/>
          <w:lang w:eastAsia="tr-TR"/>
        </w:rPr>
        <w:t xml:space="preserve">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göre</w:t>
      </w:r>
      <w:proofErr w:type="gramEnd"/>
      <w:r w:rsidRPr="00D7542C">
        <w:rPr>
          <w:rFonts w:ascii="Calibri" w:eastAsia="Times New Roman" w:hAnsi="Calibri" w:cs="Times New Roman"/>
          <w:color w:val="1C283D"/>
          <w:lang w:eastAsia="tr-TR"/>
        </w:rPr>
        <w:t xml:space="preserv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cümle:RG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w:t>
      </w:r>
      <w:r w:rsidRPr="00D7542C">
        <w:rPr>
          <w:rFonts w:ascii="Calibri" w:eastAsia="Times New Roman" w:hAnsi="Calibri" w:cs="Times New Roman"/>
          <w:color w:val="1C283D"/>
          <w:lang w:eastAsia="tr-TR"/>
        </w:rPr>
        <w:lastRenderedPageBreak/>
        <w:t>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xml:space="preserve"> (Değişik </w:t>
      </w:r>
      <w:proofErr w:type="gramStart"/>
      <w:r w:rsidRPr="00D7542C">
        <w:rPr>
          <w:rFonts w:ascii="Calibri" w:eastAsia="Times New Roman" w:hAnsi="Calibri" w:cs="Times New Roman"/>
          <w:b/>
          <w:bCs/>
          <w:color w:val="1C283D"/>
          <w:lang w:eastAsia="tr-TR"/>
        </w:rPr>
        <w:t>cümle:RG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xml:space="preserve">   Ortaokul/İmam-hatip ortaokulu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 </w:t>
      </w:r>
      <w:r w:rsidRPr="00D7542C">
        <w:rPr>
          <w:rFonts w:ascii="Calibri" w:eastAsia="Times New Roman" w:hAnsi="Calibri" w:cs="Times New Roman"/>
          <w:color w:val="1C283D"/>
          <w:lang w:eastAsia="tr-TR"/>
        </w:rPr>
        <w:t xml:space="preserve">İlköğretim kurumlarında, eğitim ve öğretim yılı içinde çeşitli nedenlerle boş geçen dersler ile ihtiyaç olması hâlinde mevsimlik tarım işçileri, göçer ve yarı göçer </w:t>
      </w:r>
      <w:r w:rsidRPr="00D7542C">
        <w:rPr>
          <w:rFonts w:ascii="Calibri" w:eastAsia="Times New Roman" w:hAnsi="Calibri" w:cs="Times New Roman"/>
          <w:color w:val="1C283D"/>
          <w:lang w:eastAsia="tr-TR"/>
        </w:rPr>
        <w:lastRenderedPageBreak/>
        <w:t>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w:t>
      </w:r>
      <w:proofErr w:type="gramStart"/>
      <w:r w:rsidRPr="00D7542C">
        <w:rPr>
          <w:rFonts w:ascii="Calibri" w:eastAsia="Times New Roman" w:hAnsi="Calibri" w:cs="Times New Roman"/>
          <w:color w:val="1C283D"/>
          <w:lang w:eastAsia="tr-TR"/>
        </w:rPr>
        <w:t>Öğretmenler kurulu</w:t>
      </w:r>
      <w:proofErr w:type="gramEnd"/>
      <w:r w:rsidRPr="00D7542C">
        <w:rPr>
          <w:rFonts w:ascii="Calibri" w:eastAsia="Times New Roman" w:hAnsi="Calibri" w:cs="Times New Roman"/>
          <w:color w:val="1C283D"/>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 xml:space="preserve">MADDE 36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(1) </w:t>
      </w:r>
      <w:proofErr w:type="gramStart"/>
      <w:r w:rsidRPr="00D7542C">
        <w:rPr>
          <w:rFonts w:ascii="Calibri" w:eastAsia="Times New Roman" w:hAnsi="Calibri" w:cs="Times New Roman"/>
          <w:color w:val="1C283D"/>
          <w:lang w:eastAsia="tr-TR"/>
        </w:rPr>
        <w:t>Öğretmenler kurulu</w:t>
      </w:r>
      <w:proofErr w:type="gramEnd"/>
      <w:r w:rsidRPr="00D7542C">
        <w:rPr>
          <w:rFonts w:ascii="Calibri" w:eastAsia="Times New Roman" w:hAnsi="Calibri" w:cs="Times New Roman"/>
          <w:color w:val="1C283D"/>
          <w:lang w:eastAsia="tr-TR"/>
        </w:rPr>
        <w:t>,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xml:space="preserve"> (1) Okul öncesi eğitim ve ilköğretim kurumlarında görevli yönetici ve öğretmenlerin genel kültür, özel alan eğitimi ve pedagojik </w:t>
      </w:r>
      <w:proofErr w:type="gramStart"/>
      <w:r w:rsidRPr="00D7542C">
        <w:rPr>
          <w:rFonts w:ascii="Calibri" w:eastAsia="Times New Roman" w:hAnsi="Calibri" w:cs="Times New Roman"/>
          <w:color w:val="1C283D"/>
          <w:lang w:eastAsia="tr-TR"/>
        </w:rPr>
        <w:t>formasyon</w:t>
      </w:r>
      <w:proofErr w:type="gramEnd"/>
      <w:r w:rsidRPr="00D7542C">
        <w:rPr>
          <w:rFonts w:ascii="Calibri" w:eastAsia="Times New Roman" w:hAnsi="Calibri" w:cs="Times New Roman"/>
          <w:color w:val="1C283D"/>
          <w:lang w:eastAsia="tr-TR"/>
        </w:rP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xml:space="preserve"> (1) Okul öncesi eğitim ve ilköğretim kurumları, ilgili mevzuat hükümleri doğrultusunda diğer çalışanlarla birlikte müdür tarafından yönetilir. </w:t>
      </w:r>
      <w:proofErr w:type="gramStart"/>
      <w:r w:rsidRPr="00D7542C">
        <w:rPr>
          <w:rFonts w:ascii="Calibri" w:eastAsia="Times New Roman" w:hAnsi="Calibri" w:cs="Times New Roman"/>
          <w:color w:val="1C283D"/>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44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Okul öncesi eğitim ve ilköğretim kurumlarında, </w:t>
      </w:r>
      <w:proofErr w:type="gramStart"/>
      <w:r w:rsidRPr="00D7542C">
        <w:rPr>
          <w:rFonts w:ascii="Calibri" w:eastAsia="Times New Roman" w:hAnsi="Calibri" w:cs="Times New Roman"/>
          <w:color w:val="1C283D"/>
          <w:lang w:eastAsia="tr-TR"/>
        </w:rPr>
        <w:t>21/5/1977</w:t>
      </w:r>
      <w:proofErr w:type="gramEnd"/>
      <w:r w:rsidRPr="00D7542C">
        <w:rPr>
          <w:rFonts w:ascii="Calibri" w:eastAsia="Times New Roman" w:hAnsi="Calibri" w:cs="Times New Roman"/>
          <w:color w:val="1C283D"/>
          <w:lang w:eastAsia="tr-TR"/>
        </w:rPr>
        <w:t xml:space="preserve"> tarihli ve 15943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Belletici ve nöbetçi belletici öğretmen görevlendirilmesi (Değişik </w:t>
      </w:r>
      <w:proofErr w:type="gramStart"/>
      <w:r w:rsidRPr="00D7542C">
        <w:rPr>
          <w:rFonts w:ascii="Calibri" w:eastAsia="Times New Roman" w:hAnsi="Calibri" w:cs="Times New Roman"/>
          <w:b/>
          <w:bCs/>
          <w:color w:val="1C283D"/>
          <w:lang w:eastAsia="tr-TR"/>
        </w:rPr>
        <w:t>başlık:RG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xml:space="preserve">Belletici ve nöbetçi belletici öğretmen görevlendirilmesine ilişkin iş ve işlemler 17/10/2016 tarihli ve 2016/9487 sayılı Bakanlar Kurulu Kararı </w:t>
      </w:r>
      <w:r w:rsidRPr="00D7542C">
        <w:rPr>
          <w:rFonts w:ascii="Calibri" w:eastAsia="Times New Roman" w:hAnsi="Calibri" w:cs="Times New Roman"/>
          <w:color w:val="1C283D"/>
          <w:lang w:eastAsia="tr-TR"/>
        </w:rPr>
        <w:lastRenderedPageBreak/>
        <w:t>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47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49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çalıştırılabilir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beklenir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Sosyal etkinlikler kapsamında üstün başarı gösteren öğrenciler 8/6/2017 tarihli ve 30090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11)</w:t>
      </w:r>
      <w:r w:rsidRPr="00D7542C">
        <w:rPr>
          <w:rFonts w:ascii="Calibri" w:eastAsia="Times New Roman" w:hAnsi="Calibri" w:cs="Times New Roman"/>
          <w:b/>
          <w:bCs/>
          <w:color w:val="1C283D"/>
          <w:lang w:eastAsia="tr-TR"/>
        </w:rPr>
        <w:t>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Mülga:RG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dikkat</w:t>
      </w:r>
      <w:proofErr w:type="gramEnd"/>
      <w:r w:rsidRPr="00D7542C">
        <w:rPr>
          <w:rFonts w:ascii="Calibri" w:eastAsia="Times New Roman" w:hAnsi="Calibri" w:cs="Times New Roman"/>
          <w:color w:val="1C283D"/>
          <w:lang w:eastAsia="tr-TR"/>
        </w:rPr>
        <w:t xml:space="preserv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Öğrenciye </w:t>
      </w:r>
      <w:proofErr w:type="gramStart"/>
      <w:r w:rsidRPr="00D7542C">
        <w:rPr>
          <w:rFonts w:ascii="Calibri" w:eastAsia="Times New Roman" w:hAnsi="Calibri" w:cs="Times New Roman"/>
          <w:color w:val="1C283D"/>
          <w:lang w:eastAsia="tr-TR"/>
        </w:rPr>
        <w:t>3/7/2005</w:t>
      </w:r>
      <w:proofErr w:type="gramEnd"/>
      <w:r w:rsidRPr="00D7542C">
        <w:rPr>
          <w:rFonts w:ascii="Calibri" w:eastAsia="Times New Roman" w:hAnsi="Calibri" w:cs="Times New Roman"/>
          <w:color w:val="1C283D"/>
          <w:lang w:eastAsia="tr-TR"/>
        </w:rPr>
        <w:t xml:space="preserve">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oluşturulur</w:t>
      </w:r>
      <w:proofErr w:type="gramEnd"/>
      <w:r w:rsidRPr="00D7542C">
        <w:rPr>
          <w:rFonts w:ascii="Calibri" w:eastAsia="Times New Roman" w:hAnsi="Calibri" w:cs="Times New Roman"/>
          <w:color w:val="1C283D"/>
          <w:lang w:eastAsia="tr-TR"/>
        </w:rPr>
        <w: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ç) Öğrencilerin gösterdikleri olumsuz davranışlarıyla ilgili olarak okul rehberlik </w:t>
      </w:r>
      <w:r w:rsidRPr="00D7542C">
        <w:rPr>
          <w:rFonts w:ascii="Calibri" w:eastAsia="Times New Roman" w:hAnsi="Calibri" w:cs="Times New Roman"/>
          <w:b/>
          <w:bCs/>
          <w:color w:val="1C283D"/>
          <w:lang w:eastAsia="tr-TR"/>
        </w:rPr>
        <w:t xml:space="preserve">(Mülga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 xml:space="preserve">(Ek </w:t>
      </w:r>
      <w:proofErr w:type="gramStart"/>
      <w:r w:rsidRPr="00D7542C">
        <w:rPr>
          <w:rFonts w:ascii="Calibri" w:eastAsia="Times New Roman" w:hAnsi="Calibri" w:cs="Times New Roman"/>
          <w:b/>
          <w:bCs/>
          <w:color w:val="000000"/>
          <w:lang w:eastAsia="tr-TR"/>
        </w:rPr>
        <w:t>cümle:RG</w:t>
      </w:r>
      <w:proofErr w:type="gramEnd"/>
      <w:r w:rsidRPr="00D7542C">
        <w:rPr>
          <w:rFonts w:ascii="Calibri" w:eastAsia="Times New Roman" w:hAnsi="Calibri" w:cs="Times New Roman"/>
          <w:b/>
          <w:bCs/>
          <w:color w:val="000000"/>
          <w:lang w:eastAsia="tr-TR"/>
        </w:rPr>
        <w:t>-10/7/2019-30827)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Okul değiştirme yaptırımı, ilçe öğrenci davranışlarını değerlendirme kurulunun onayından sonra veli okula çağırılarak tebliğ edilir ve uygulanır. Velinin çağrıya uymaması durumunda, </w:t>
      </w:r>
      <w:proofErr w:type="gramStart"/>
      <w:r w:rsidRPr="00D7542C">
        <w:rPr>
          <w:rFonts w:ascii="Calibri" w:eastAsia="Times New Roman" w:hAnsi="Calibri" w:cs="Times New Roman"/>
          <w:color w:val="1C283D"/>
          <w:lang w:eastAsia="tr-TR"/>
        </w:rPr>
        <w:t>11/2/1959</w:t>
      </w:r>
      <w:proofErr w:type="gramEnd"/>
      <w:r w:rsidRPr="00D7542C">
        <w:rPr>
          <w:rFonts w:ascii="Calibri" w:eastAsia="Times New Roman" w:hAnsi="Calibri" w:cs="Times New Roman"/>
          <w:color w:val="1C283D"/>
          <w:lang w:eastAsia="tr-TR"/>
        </w:rPr>
        <w:t xml:space="preserve">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Öğrenci davranışlarını değerlendirme kurulu, yaptırıma neden olan davranışları bir daha tekrarlamayan ve iyi hâlleri görülen öğrencilerin yaptırımlarını dönem sonlarında yapılacak toplantıda </w:t>
      </w:r>
      <w:r w:rsidRPr="00D7542C">
        <w:rPr>
          <w:rFonts w:ascii="Calibri" w:eastAsia="Times New Roman" w:hAnsi="Calibri" w:cs="Times New Roman"/>
          <w:color w:val="1C283D"/>
          <w:lang w:eastAsia="tr-TR"/>
        </w:rPr>
        <w:lastRenderedPageBreak/>
        <w:t>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Zararın ödenmesinde zorluk çıkaran veliler hakkında, </w:t>
      </w:r>
      <w:proofErr w:type="gramStart"/>
      <w:r w:rsidRPr="00D7542C">
        <w:rPr>
          <w:rFonts w:ascii="Calibri" w:eastAsia="Times New Roman" w:hAnsi="Calibri" w:cs="Times New Roman"/>
          <w:color w:val="1C283D"/>
          <w:lang w:eastAsia="tr-TR"/>
        </w:rPr>
        <w:t>27/9/2006</w:t>
      </w:r>
      <w:proofErr w:type="gramEnd"/>
      <w:r w:rsidRPr="00D7542C">
        <w:rPr>
          <w:rFonts w:ascii="Calibri" w:eastAsia="Times New Roman" w:hAnsi="Calibri" w:cs="Times New Roman"/>
          <w:color w:val="1C283D"/>
          <w:lang w:eastAsia="tr-TR"/>
        </w:rPr>
        <w:t xml:space="preserve">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 xml:space="preserve">(2)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w:t>
      </w:r>
      <w:r w:rsidRPr="00D7542C">
        <w:rPr>
          <w:rFonts w:ascii="Calibri" w:eastAsia="Times New Roman" w:hAnsi="Calibri" w:cs="Times New Roman"/>
          <w:color w:val="1C283D"/>
          <w:lang w:eastAsia="tr-TR"/>
        </w:rPr>
        <w:lastRenderedPageBreak/>
        <w:t xml:space="preserve">işte görevli memur veya döner sermaye saymanından oluşur. </w:t>
      </w:r>
      <w:proofErr w:type="gramEnd"/>
      <w:r w:rsidRPr="00D7542C">
        <w:rPr>
          <w:rFonts w:ascii="Calibri" w:eastAsia="Times New Roman" w:hAnsi="Calibri" w:cs="Times New Roman"/>
          <w:color w:val="1C283D"/>
          <w:lang w:eastAsia="tr-TR"/>
        </w:rPr>
        <w:t>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 xml:space="preserve">kamu </w:t>
      </w:r>
      <w:proofErr w:type="spellStart"/>
      <w:r w:rsidRPr="00D7542C">
        <w:rPr>
          <w:rFonts w:ascii="Calibri" w:eastAsia="Times New Roman" w:hAnsi="Calibri" w:cs="Times New Roman"/>
          <w:color w:val="1C283D"/>
          <w:u w:val="single"/>
          <w:lang w:eastAsia="tr-TR"/>
        </w:rPr>
        <w:t>bankalarından</w:t>
      </w:r>
      <w:r w:rsidRPr="00D7542C">
        <w:rPr>
          <w:rFonts w:ascii="Calibri" w:eastAsia="Times New Roman" w:hAnsi="Calibri" w:cs="Times New Roman"/>
          <w:color w:val="1C283D"/>
          <w:lang w:eastAsia="tr-TR"/>
        </w:rPr>
        <w:t>birinde</w:t>
      </w:r>
      <w:proofErr w:type="spellEnd"/>
      <w:r w:rsidRPr="00D7542C">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w:t>
      </w:r>
      <w:proofErr w:type="gramStart"/>
      <w:r w:rsidRPr="00D7542C">
        <w:rPr>
          <w:rFonts w:ascii="Calibri" w:eastAsia="Times New Roman" w:hAnsi="Calibri" w:cs="Times New Roman"/>
          <w:color w:val="1C283D"/>
          <w:lang w:eastAsia="tr-TR"/>
        </w:rPr>
        <w:t>dekontunu</w:t>
      </w:r>
      <w:proofErr w:type="gramEnd"/>
      <w:r w:rsidRPr="00D7542C">
        <w:rPr>
          <w:rFonts w:ascii="Calibri" w:eastAsia="Times New Roman" w:hAnsi="Calibri" w:cs="Times New Roman"/>
          <w:color w:val="1C283D"/>
          <w:lang w:eastAsia="tr-TR"/>
        </w:rP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 xml:space="preserve">(Değişik </w:t>
      </w:r>
      <w:proofErr w:type="gramStart"/>
      <w:r w:rsidRPr="00D7542C">
        <w:rPr>
          <w:rFonts w:ascii="Calibri" w:eastAsia="Times New Roman" w:hAnsi="Calibri" w:cs="Times New Roman"/>
          <w:b/>
          <w:bCs/>
          <w:color w:val="1C283D"/>
          <w:lang w:eastAsia="tr-TR"/>
        </w:rPr>
        <w:t>ibare:RG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Merkezî Yönetim Harcama Belgeleri Yönetmeliği ve 19/12/2002 tarihli ve 24968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Mal Alımları Denetim, Muayene ve Kabul İşlemlerine Dair Yönetmelik, 19/12/2002 tarihli ve 24968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xml:space="preserve"> (1) Anaokullarının muhasebe uygulamalarında </w:t>
      </w:r>
      <w:proofErr w:type="gramStart"/>
      <w:r w:rsidRPr="00D7542C">
        <w:rPr>
          <w:rFonts w:ascii="Calibri" w:eastAsia="Times New Roman" w:hAnsi="Calibri" w:cs="Times New Roman"/>
          <w:color w:val="1C283D"/>
          <w:lang w:eastAsia="tr-TR"/>
        </w:rPr>
        <w:t>30/12/2005</w:t>
      </w:r>
      <w:proofErr w:type="gramEnd"/>
      <w:r w:rsidRPr="00D7542C">
        <w:rPr>
          <w:rFonts w:ascii="Calibri" w:eastAsia="Times New Roman" w:hAnsi="Calibri" w:cs="Times New Roman"/>
          <w:color w:val="1C283D"/>
          <w:lang w:eastAsia="tr-TR"/>
        </w:rPr>
        <w:t xml:space="preserve"> tarihli ve 26039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xml:space="preserve"> (1) </w:t>
      </w:r>
      <w:proofErr w:type="gramStart"/>
      <w:r w:rsidRPr="00D7542C">
        <w:rPr>
          <w:rFonts w:ascii="Calibri" w:eastAsia="Times New Roman" w:hAnsi="Calibri" w:cs="Times New Roman"/>
          <w:color w:val="1C283D"/>
          <w:lang w:eastAsia="tr-TR"/>
        </w:rPr>
        <w:t>3/6/1938</w:t>
      </w:r>
      <w:proofErr w:type="gramEnd"/>
      <w:r w:rsidRPr="00D7542C">
        <w:rPr>
          <w:rFonts w:ascii="Calibri" w:eastAsia="Times New Roman" w:hAnsi="Calibri" w:cs="Times New Roman"/>
          <w:color w:val="1C283D"/>
          <w:lang w:eastAsia="tr-TR"/>
        </w:rP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 xml:space="preserve">(Ek </w:t>
      </w:r>
      <w:proofErr w:type="gramStart"/>
      <w:r w:rsidRPr="00D7542C">
        <w:rPr>
          <w:rFonts w:ascii="Calibri" w:eastAsia="Times New Roman" w:hAnsi="Calibri" w:cs="Times New Roman"/>
          <w:b/>
          <w:bCs/>
          <w:color w:val="1C283D"/>
          <w:lang w:eastAsia="tr-TR"/>
        </w:rPr>
        <w:t>cümleler:RG</w:t>
      </w:r>
      <w:proofErr w:type="gramEnd"/>
      <w:r w:rsidRPr="00D7542C">
        <w:rPr>
          <w:rFonts w:ascii="Calibri" w:eastAsia="Times New Roman" w:hAnsi="Calibri" w:cs="Times New Roman"/>
          <w:b/>
          <w:bCs/>
          <w:color w:val="1C283D"/>
          <w:lang w:eastAsia="tr-TR"/>
        </w:rPr>
        <w:t>-10/7/2019-30827)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İlköğretim kurumlarında sınıf geçme defterleri, e-Okul sisteminden </w:t>
      </w:r>
      <w:proofErr w:type="gramStart"/>
      <w:r w:rsidRPr="00D7542C">
        <w:rPr>
          <w:rFonts w:ascii="Calibri" w:eastAsia="Times New Roman" w:hAnsi="Calibri" w:cs="Times New Roman"/>
          <w:color w:val="1C283D"/>
          <w:lang w:eastAsia="tr-TR"/>
        </w:rPr>
        <w:t>yıl sonunda</w:t>
      </w:r>
      <w:proofErr w:type="gramEnd"/>
      <w:r w:rsidRPr="00D7542C">
        <w:rPr>
          <w:rFonts w:ascii="Calibri" w:eastAsia="Times New Roman" w:hAnsi="Calibri" w:cs="Times New Roman"/>
          <w:color w:val="1C283D"/>
          <w:lang w:eastAsia="tr-TR"/>
        </w:rPr>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28/12/2006</w:t>
      </w:r>
      <w:proofErr w:type="gramEnd"/>
      <w:r w:rsidRPr="00D7542C">
        <w:rPr>
          <w:rFonts w:ascii="Calibri" w:eastAsia="Times New Roman" w:hAnsi="Calibri" w:cs="Times New Roman"/>
          <w:color w:val="1C283D"/>
          <w:lang w:eastAsia="tr-TR"/>
        </w:rPr>
        <w:t xml:space="preserve">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Okulda tutulması gereken defter, çizelge, form ve dosyaların saklanması ve imhası ile ilgili işlemler, </w:t>
      </w:r>
      <w:proofErr w:type="gramStart"/>
      <w:r w:rsidRPr="00D7542C">
        <w:rPr>
          <w:rFonts w:ascii="Calibri" w:eastAsia="Times New Roman" w:hAnsi="Calibri" w:cs="Times New Roman"/>
          <w:color w:val="1C283D"/>
          <w:lang w:eastAsia="tr-TR"/>
        </w:rPr>
        <w:t>16/5/1988</w:t>
      </w:r>
      <w:proofErr w:type="gramEnd"/>
      <w:r w:rsidRPr="00D7542C">
        <w:rPr>
          <w:rFonts w:ascii="Calibri" w:eastAsia="Times New Roman" w:hAnsi="Calibri" w:cs="Times New Roman"/>
          <w:color w:val="1C283D"/>
          <w:lang w:eastAsia="tr-TR"/>
        </w:rPr>
        <w:t xml:space="preserve"> tarihli ve 19816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Okullarda kantin, yemekhane, kafeterya, büfe, çay ocağı ve benzeri yerlerde, 9/2/2012 tarihli ve 28199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Okul-Aile Birliği Yönetmeliği, 5/2/2013 tarihli ve 28550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Okul Kantinlerine Dair Özel Hijyen Kuralları Yönetmeliği, 5/7/2013 tarihli ve 28698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(4) Sivil savunma ekiplerinin kuruluş ve işleyişi, </w:t>
      </w:r>
      <w:proofErr w:type="gramStart"/>
      <w:r w:rsidRPr="00D7542C">
        <w:rPr>
          <w:rFonts w:ascii="Calibri" w:eastAsia="Times New Roman" w:hAnsi="Calibri" w:cs="Times New Roman"/>
          <w:color w:val="1C283D"/>
          <w:lang w:eastAsia="tr-TR"/>
        </w:rPr>
        <w:t>9/6/1958</w:t>
      </w:r>
      <w:proofErr w:type="gramEnd"/>
      <w:r w:rsidRPr="00D7542C">
        <w:rPr>
          <w:rFonts w:ascii="Calibri" w:eastAsia="Times New Roman" w:hAnsi="Calibri" w:cs="Times New Roman"/>
          <w:color w:val="1C283D"/>
          <w:lang w:eastAsia="tr-TR"/>
        </w:rPr>
        <w:t xml:space="preserve">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(5) Okul yönetimince, </w:t>
      </w:r>
      <w:proofErr w:type="gramStart"/>
      <w:r w:rsidRPr="00D7542C">
        <w:rPr>
          <w:rFonts w:ascii="Calibri" w:eastAsia="Times New Roman" w:hAnsi="Calibri" w:cs="Times New Roman"/>
          <w:color w:val="1C283D"/>
          <w:lang w:eastAsia="tr-TR"/>
        </w:rPr>
        <w:t>27/11/2007</w:t>
      </w:r>
      <w:proofErr w:type="gramEnd"/>
      <w:r w:rsidRPr="00D7542C">
        <w:rPr>
          <w:rFonts w:ascii="Calibri" w:eastAsia="Times New Roman" w:hAnsi="Calibri" w:cs="Times New Roman"/>
          <w:color w:val="1C283D"/>
          <w:lang w:eastAsia="tr-TR"/>
        </w:rPr>
        <w:t xml:space="preserve">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Ek:RG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xml:space="preserve"> (1) Öğrenciler okullarda </w:t>
      </w:r>
      <w:proofErr w:type="gramStart"/>
      <w:r w:rsidRPr="00D7542C">
        <w:rPr>
          <w:rFonts w:ascii="Calibri" w:eastAsia="Times New Roman" w:hAnsi="Calibri" w:cs="Times New Roman"/>
          <w:color w:val="1C283D"/>
          <w:lang w:eastAsia="tr-TR"/>
        </w:rPr>
        <w:t>26/11/2012</w:t>
      </w:r>
      <w:proofErr w:type="gramEnd"/>
      <w:r w:rsidRPr="00D7542C">
        <w:rPr>
          <w:rFonts w:ascii="Calibri" w:eastAsia="Times New Roman" w:hAnsi="Calibri" w:cs="Times New Roman"/>
          <w:color w:val="1C283D"/>
          <w:lang w:eastAsia="tr-TR"/>
        </w:rP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xml:space="preserve"> (1) Okullarda okul-aile birliği iş ve işlemleri, </w:t>
      </w:r>
      <w:proofErr w:type="gramStart"/>
      <w:r w:rsidRPr="00D7542C">
        <w:rPr>
          <w:rFonts w:ascii="Calibri" w:eastAsia="Times New Roman" w:hAnsi="Calibri" w:cs="Times New Roman"/>
          <w:color w:val="1C283D"/>
          <w:lang w:eastAsia="tr-TR"/>
        </w:rPr>
        <w:t>9/2/2012</w:t>
      </w:r>
      <w:proofErr w:type="gramEnd"/>
      <w:r w:rsidRPr="00D7542C">
        <w:rPr>
          <w:rFonts w:ascii="Calibri" w:eastAsia="Times New Roman" w:hAnsi="Calibri" w:cs="Times New Roman"/>
          <w:color w:val="1C283D"/>
          <w:lang w:eastAsia="tr-TR"/>
        </w:rPr>
        <w:t xml:space="preserve"> tarihli ve 28199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xml:space="preserve"> Okul öncesi eğitim ve ilköğretim kurumları, 24/6/2017 tarihli ve 30106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Okul binaları ve eğitim ortamları </w:t>
      </w:r>
      <w:proofErr w:type="gramStart"/>
      <w:r w:rsidRPr="00D7542C">
        <w:rPr>
          <w:rFonts w:ascii="Calibri" w:eastAsia="Times New Roman" w:hAnsi="Calibri" w:cs="Times New Roman"/>
          <w:color w:val="1C283D"/>
          <w:lang w:eastAsia="tr-TR"/>
        </w:rPr>
        <w:t>9/8/2006</w:t>
      </w:r>
      <w:proofErr w:type="gramEnd"/>
      <w:r w:rsidRPr="00D7542C">
        <w:rPr>
          <w:rFonts w:ascii="Calibri" w:eastAsia="Times New Roman" w:hAnsi="Calibri" w:cs="Times New Roman"/>
          <w:color w:val="1C283D"/>
          <w:lang w:eastAsia="tr-TR"/>
        </w:rPr>
        <w:t xml:space="preserve"> tarihli ve 26254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 xml:space="preserve">MADDE 82 – (Başlığı ile Birlikte </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w:t>
      </w:r>
      <w:proofErr w:type="gramEnd"/>
      <w:r w:rsidRPr="00D7542C">
        <w:rPr>
          <w:rFonts w:ascii="Calibri" w:eastAsia="Times New Roman" w:hAnsi="Calibri" w:cs="Times New Roman"/>
          <w:color w:val="1C283D"/>
          <w:lang w:eastAsia="tr-TR"/>
        </w:rPr>
        <w:t>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Ortaokul ve imam-hatip ortaokullarında hizmet verilen alanlarda günlük çalışma saatleri dışındaki zamanlarda, hafta sonu, </w:t>
      </w:r>
      <w:proofErr w:type="gramStart"/>
      <w:r w:rsidRPr="00D7542C">
        <w:rPr>
          <w:rFonts w:ascii="Calibri" w:eastAsia="Times New Roman" w:hAnsi="Calibri" w:cs="Times New Roman"/>
          <w:color w:val="1C283D"/>
          <w:lang w:eastAsia="tr-TR"/>
        </w:rPr>
        <w:t>yarı yıl</w:t>
      </w:r>
      <w:proofErr w:type="gramEnd"/>
      <w:r w:rsidRPr="00D7542C">
        <w:rPr>
          <w:rFonts w:ascii="Calibri" w:eastAsia="Times New Roman" w:hAnsi="Calibri" w:cs="Times New Roman"/>
          <w:color w:val="1C283D"/>
          <w:lang w:eastAsia="tr-TR"/>
        </w:rPr>
        <w:t xml:space="preserve">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86 –</w:t>
      </w:r>
      <w:r w:rsidRPr="00D7542C">
        <w:rPr>
          <w:rFonts w:ascii="Calibri" w:eastAsia="Times New Roman" w:hAnsi="Calibri" w:cs="Times New Roman"/>
          <w:color w:val="1C283D"/>
          <w:lang w:eastAsia="tr-TR"/>
        </w:rPr>
        <w:t xml:space="preserve"> (1) İlköğretim kurumlarının uygun bir yerinde okul kütüphanesi kurulur.  İlköğretim kurumlarının bütün sınıflarında sınıf kitaplığı oluşturulur. Okul kütüphanesi ve sınıf kitaplıkları </w:t>
      </w:r>
      <w:proofErr w:type="gramStart"/>
      <w:r w:rsidRPr="00D7542C">
        <w:rPr>
          <w:rFonts w:ascii="Calibri" w:eastAsia="Times New Roman" w:hAnsi="Calibri" w:cs="Times New Roman"/>
          <w:color w:val="1C283D"/>
          <w:lang w:eastAsia="tr-TR"/>
        </w:rPr>
        <w:t>22/8/2001</w:t>
      </w:r>
      <w:proofErr w:type="gramEnd"/>
      <w:r w:rsidRPr="00D7542C">
        <w:rPr>
          <w:rFonts w:ascii="Calibri" w:eastAsia="Times New Roman" w:hAnsi="Calibri" w:cs="Times New Roman"/>
          <w:color w:val="1C283D"/>
          <w:lang w:eastAsia="tr-TR"/>
        </w:rPr>
        <w:t xml:space="preserve"> tarihli ve 24501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(3) </w:t>
      </w:r>
      <w:proofErr w:type="gramStart"/>
      <w:r w:rsidRPr="00D7542C">
        <w:rPr>
          <w:rFonts w:ascii="Calibri" w:eastAsia="Times New Roman" w:hAnsi="Calibri" w:cs="Times New Roman"/>
          <w:color w:val="1C283D"/>
          <w:lang w:eastAsia="tr-TR"/>
        </w:rPr>
        <w:t>Okul kütüphanesi</w:t>
      </w:r>
      <w:proofErr w:type="gramEnd"/>
      <w:r w:rsidRPr="00D7542C">
        <w:rPr>
          <w:rFonts w:ascii="Calibri" w:eastAsia="Times New Roman" w:hAnsi="Calibri" w:cs="Times New Roman"/>
          <w:color w:val="1C283D"/>
          <w:lang w:eastAsia="tr-TR"/>
        </w:rPr>
        <w:t xml:space="preserve">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roofErr w:type="gramEnd"/>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 xml:space="preserve">(1) Okul çalışanlarına varsa, </w:t>
      </w:r>
      <w:proofErr w:type="gramStart"/>
      <w:r w:rsidRPr="00D7542C">
        <w:rPr>
          <w:rFonts w:ascii="Calibri" w:eastAsia="Times New Roman" w:hAnsi="Calibri" w:cs="Times New Roman"/>
          <w:color w:val="1C283D"/>
          <w:lang w:eastAsia="tr-TR"/>
        </w:rPr>
        <w:t>16/7/1984</w:t>
      </w:r>
      <w:proofErr w:type="gramEnd"/>
      <w:r w:rsidRPr="00D7542C">
        <w:rPr>
          <w:rFonts w:ascii="Calibri" w:eastAsia="Times New Roman" w:hAnsi="Calibri" w:cs="Times New Roman"/>
          <w:color w:val="1C283D"/>
          <w:lang w:eastAsia="tr-TR"/>
        </w:rPr>
        <w:t xml:space="preserve">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xml:space="preserve"> (1) Bu Yönetmeliğin yürürlüğe girdiği tarih itibarıyla, </w:t>
      </w:r>
      <w:proofErr w:type="gramStart"/>
      <w:r w:rsidRPr="00D7542C">
        <w:rPr>
          <w:rFonts w:ascii="Calibri" w:eastAsia="Times New Roman" w:hAnsi="Calibri" w:cs="Times New Roman"/>
          <w:color w:val="1C283D"/>
          <w:lang w:eastAsia="tr-TR"/>
        </w:rPr>
        <w:t>8/6/2004</w:t>
      </w:r>
      <w:proofErr w:type="gramEnd"/>
      <w:r w:rsidRPr="00D7542C">
        <w:rPr>
          <w:rFonts w:ascii="Calibri" w:eastAsia="Times New Roman" w:hAnsi="Calibri" w:cs="Times New Roman"/>
          <w:color w:val="1C283D"/>
          <w:lang w:eastAsia="tr-TR"/>
        </w:rPr>
        <w:t xml:space="preserve"> tarihli ve 25486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Okul Öncesi Eğitim Kurumları Yönetmeliği ile 27/8/2003 tarihli ve 25212 sayılı Resmî </w:t>
      </w:r>
      <w:proofErr w:type="spellStart"/>
      <w:r w:rsidRPr="00D7542C">
        <w:rPr>
          <w:rFonts w:ascii="Calibri" w:eastAsia="Times New Roman" w:hAnsi="Calibri" w:cs="Times New Roman"/>
          <w:color w:val="1C283D"/>
          <w:lang w:eastAsia="tr-TR"/>
        </w:rPr>
        <w:t>Gazete’de</w:t>
      </w:r>
      <w:proofErr w:type="spellEnd"/>
      <w:r w:rsidRPr="00D7542C">
        <w:rPr>
          <w:rFonts w:ascii="Calibri" w:eastAsia="Times New Roman" w:hAnsi="Calibri" w:cs="Times New Roman"/>
          <w:color w:val="1C283D"/>
          <w:lang w:eastAsia="tr-TR"/>
        </w:rPr>
        <w:t xml:space="preserv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 xml:space="preserve">Bu değişiklik </w:t>
      </w:r>
      <w:proofErr w:type="gramStart"/>
      <w:r w:rsidRPr="00D7542C">
        <w:rPr>
          <w:rFonts w:ascii="Calibri" w:eastAsia="Times New Roman" w:hAnsi="Calibri" w:cs="Arial"/>
          <w:i/>
          <w:iCs/>
          <w:color w:val="1C283D"/>
          <w:sz w:val="20"/>
          <w:szCs w:val="20"/>
          <w:lang w:eastAsia="tr-TR"/>
        </w:rPr>
        <w:t>1/1/2016</w:t>
      </w:r>
      <w:proofErr w:type="gramEnd"/>
      <w:r w:rsidRPr="00D7542C">
        <w:rPr>
          <w:rFonts w:ascii="Calibri" w:eastAsia="Times New Roman" w:hAnsi="Calibri" w:cs="Arial"/>
          <w:i/>
          <w:iCs/>
          <w:color w:val="1C283D"/>
          <w:sz w:val="20"/>
          <w:szCs w:val="20"/>
          <w:lang w:eastAsia="tr-TR"/>
        </w:rPr>
        <w:t xml:space="preserve">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4"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26/7/2014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23/10/2014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25/6/2015</w:t>
            </w:r>
            <w:proofErr w:type="gramEnd"/>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16/6/2016</w:t>
            </w:r>
            <w:proofErr w:type="gramEnd"/>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31/1/2018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proofErr w:type="gramStart"/>
            <w:r w:rsidRPr="00D7542C">
              <w:rPr>
                <w:rFonts w:ascii="Calibri" w:eastAsia="Times New Roman" w:hAnsi="Calibri" w:cs="Times New Roman"/>
                <w:lang w:eastAsia="tr-TR"/>
              </w:rPr>
              <w:t>10/7/2019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913821"/>
    <w:sectPr w:rsidR="005B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1"/>
    <w:rsid w:val="00195CE3"/>
    <w:rsid w:val="003307B4"/>
    <w:rsid w:val="00617C59"/>
    <w:rsid w:val="00913821"/>
    <w:rsid w:val="00D17C55"/>
    <w:rsid w:val="00D7542C"/>
    <w:rsid w:val="00E8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F451E-E922-4A5B-8EFB-A29A794E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16512</Words>
  <Characters>94123</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SULAR</dc:creator>
  <cp:keywords/>
  <dc:description/>
  <cp:lastModifiedBy>Fatma YOZGATLI</cp:lastModifiedBy>
  <cp:revision>2</cp:revision>
  <dcterms:created xsi:type="dcterms:W3CDTF">2019-07-18T07:11:00Z</dcterms:created>
  <dcterms:modified xsi:type="dcterms:W3CDTF">2019-07-18T07:11:00Z</dcterms:modified>
</cp:coreProperties>
</file>